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64D887" w14:textId="77777777" w:rsidR="009F6114" w:rsidRDefault="009F6114"/>
    <w:p w14:paraId="27C161C2" w14:textId="77777777" w:rsidR="009F6114" w:rsidRDefault="009F6114" w:rsidP="009F6114">
      <w:pPr>
        <w:ind w:firstLine="0"/>
      </w:pPr>
    </w:p>
    <w:p w14:paraId="09782083" w14:textId="77777777" w:rsidR="009F6114" w:rsidRDefault="009F6114"/>
    <w:p w14:paraId="40BF45F6" w14:textId="77777777" w:rsidR="009F6114" w:rsidRDefault="009F6114"/>
    <w:p w14:paraId="63D411C7" w14:textId="77777777" w:rsidR="009F6114" w:rsidRDefault="009F6114"/>
    <w:p w14:paraId="7413F1E3" w14:textId="77777777" w:rsidR="009F6114" w:rsidRDefault="009F6114"/>
    <w:p w14:paraId="1E85602F" w14:textId="20922A64" w:rsidR="009F6114" w:rsidRPr="009F6114" w:rsidRDefault="009F6114" w:rsidP="009F6114">
      <w:pPr>
        <w:ind w:firstLine="0"/>
        <w:jc w:val="center"/>
        <w:rPr>
          <w:b/>
          <w:bCs/>
        </w:rPr>
      </w:pPr>
      <w:r>
        <w:rPr>
          <w:b/>
          <w:bCs/>
        </w:rPr>
        <w:t>Discussion exercise 2</w:t>
      </w:r>
    </w:p>
    <w:p w14:paraId="6DDDFB9C" w14:textId="77777777" w:rsidR="009F6114" w:rsidRDefault="009F6114"/>
    <w:p w14:paraId="613087CD" w14:textId="77777777" w:rsidR="009F6114" w:rsidRDefault="009F6114" w:rsidP="009F6114">
      <w:pPr>
        <w:ind w:firstLine="0"/>
        <w:jc w:val="center"/>
      </w:pPr>
    </w:p>
    <w:p w14:paraId="1DD6BF68" w14:textId="77777777" w:rsidR="009F6114" w:rsidRDefault="009F6114" w:rsidP="009F6114">
      <w:pPr>
        <w:ind w:firstLine="0"/>
        <w:jc w:val="center"/>
      </w:pPr>
      <w:r>
        <w:t>Student’s Name</w:t>
      </w:r>
    </w:p>
    <w:p w14:paraId="5279BCE4" w14:textId="77777777" w:rsidR="009F6114" w:rsidRDefault="009F6114" w:rsidP="009F6114">
      <w:pPr>
        <w:ind w:firstLine="0"/>
        <w:jc w:val="center"/>
      </w:pPr>
      <w:r>
        <w:t>Institutional Affiliation</w:t>
      </w:r>
    </w:p>
    <w:p w14:paraId="235054F1" w14:textId="77777777" w:rsidR="009F6114" w:rsidRDefault="009F6114" w:rsidP="009F6114">
      <w:pPr>
        <w:ind w:firstLine="0"/>
        <w:jc w:val="center"/>
      </w:pPr>
      <w:r>
        <w:t>Course Name and Number</w:t>
      </w:r>
    </w:p>
    <w:p w14:paraId="5BD75A6C" w14:textId="77777777" w:rsidR="009F6114" w:rsidRDefault="009F6114" w:rsidP="009F6114">
      <w:pPr>
        <w:ind w:firstLine="0"/>
        <w:jc w:val="center"/>
      </w:pPr>
      <w:r>
        <w:t>Instructor’s Name</w:t>
      </w:r>
    </w:p>
    <w:p w14:paraId="43E8C80B" w14:textId="6FB4B5E7" w:rsidR="009F6114" w:rsidRDefault="009F6114" w:rsidP="009F6114">
      <w:pPr>
        <w:ind w:firstLine="0"/>
        <w:jc w:val="center"/>
      </w:pPr>
      <w:r>
        <w:t>Assignment Due Date</w:t>
      </w:r>
    </w:p>
    <w:p w14:paraId="79A16677" w14:textId="77777777" w:rsidR="009F6114" w:rsidRDefault="009F6114"/>
    <w:p w14:paraId="4AC7ED24" w14:textId="77777777" w:rsidR="009F6114" w:rsidRDefault="009F6114"/>
    <w:p w14:paraId="4952CB6A" w14:textId="77777777" w:rsidR="009F6114" w:rsidRDefault="009F6114"/>
    <w:p w14:paraId="5FF98F80" w14:textId="77777777" w:rsidR="009F6114" w:rsidRDefault="009F6114"/>
    <w:p w14:paraId="05CC581A" w14:textId="77777777" w:rsidR="009F6114" w:rsidRDefault="009F6114"/>
    <w:p w14:paraId="7AF6AAF8" w14:textId="77777777" w:rsidR="009F6114" w:rsidRDefault="009F6114"/>
    <w:p w14:paraId="6BD1F052" w14:textId="22710A88" w:rsidR="009F6114" w:rsidRDefault="009F6114"/>
    <w:p w14:paraId="65ADD2D4" w14:textId="77777777" w:rsidR="009F6114" w:rsidRDefault="009F6114"/>
    <w:p w14:paraId="28C0330D" w14:textId="53B12480" w:rsidR="00AE6A59" w:rsidRDefault="001A5B3D">
      <w:r>
        <w:lastRenderedPageBreak/>
        <w:t>Globalization is controversial with regards that it seems as a tool for enrichment of corporate elites according to the documentary. In the move towards enrichment of corporate elites, poor people and the environment suffer. Globalization is leading to suffering of poor individuals with top players who are giant firms controlling and benefitting as they control the world’s economy. Superpowers are exploiting small countries, in an attempt to meet their economical strategies and obtain priceless resources for themselves. World Trade Organization, International Monetary Fund, and World Bank, have strategies</w:t>
      </w:r>
      <w:r w:rsidR="004F2401">
        <w:t xml:space="preserve"> for economic domination, through exploiting third-world countries and taking over economical control. Exploitation comes in form of cheap obtainable labor, for production of massive wealth. With such strategies for obtaining wealth, through minerals, cheap labor and markets continues to extend poverty for the third-world countries thus increasing the debt burden altogether and maintaining supply of resources, in addition to having economic c</w:t>
      </w:r>
      <w:r w:rsidR="00AE6A59">
        <w:t>ontrol</w:t>
      </w:r>
      <w:r w:rsidR="009F6114">
        <w:t xml:space="preserve"> (R</w:t>
      </w:r>
      <w:r w:rsidR="009B1B98">
        <w:t>a</w:t>
      </w:r>
      <w:r w:rsidR="009F6114">
        <w:t>vallion, 2018)</w:t>
      </w:r>
      <w:r w:rsidR="004F2401">
        <w:t xml:space="preserve">. The might of the three organizations, </w:t>
      </w:r>
      <w:r w:rsidR="00AE6A59">
        <w:t>is due to the economic authoritativeness they bear and increment in their aid, in form of debts, mean an increment in financial monitoring</w:t>
      </w:r>
    </w:p>
    <w:p w14:paraId="50183837" w14:textId="581328EB" w:rsidR="009F6114" w:rsidRDefault="00AE6A59">
      <w:r>
        <w:t xml:space="preserve">Continuity of globalization, has a linkage to intensified political, economical and social relations, some countries benefitting and others having a picture of poverty, oppression and inequity. Institutional and economic transformations, have two sides as some are experiencing improved living conditions while others are in a state of decline. </w:t>
      </w:r>
      <w:r w:rsidR="009F6114">
        <w:t xml:space="preserve">Promotion of global prosperity is an essence that cannot be overlooked, as much as rife effects too being inequalities, poverty, and marginalization for countries that need prosperity much more than those who don’t. public policies affecting societies still remain questions unanswered, political economy objectively being freedom, wealth, justice, belief and security. Political economy is threatened as diversity is </w:t>
      </w:r>
      <w:r w:rsidR="009F6114">
        <w:lastRenderedPageBreak/>
        <w:t>not part of the plan, with poor conditions despite the infrastructure and aid for improvement, a mere tool for economic control.</w:t>
      </w:r>
    </w:p>
    <w:p w14:paraId="7215983C" w14:textId="77777777" w:rsidR="009F6114" w:rsidRDefault="009F6114">
      <w:r>
        <w:br w:type="page"/>
      </w:r>
    </w:p>
    <w:p w14:paraId="059C4BC3" w14:textId="561F6307" w:rsidR="0011554C" w:rsidRDefault="009B1B98" w:rsidP="009F6114">
      <w:pPr>
        <w:ind w:firstLine="0"/>
        <w:jc w:val="center"/>
        <w:rPr>
          <w:b/>
          <w:bCs/>
        </w:rPr>
      </w:pPr>
      <w:r>
        <w:rPr>
          <w:b/>
          <w:bCs/>
        </w:rPr>
        <w:lastRenderedPageBreak/>
        <w:t>References</w:t>
      </w:r>
    </w:p>
    <w:p w14:paraId="6407B7A5" w14:textId="6936B232" w:rsidR="009B1B98" w:rsidRPr="009B1B98" w:rsidRDefault="009B1B98" w:rsidP="009B1B98">
      <w:pPr>
        <w:ind w:left="720" w:hanging="720"/>
      </w:pPr>
      <w:r w:rsidRPr="009B1B98">
        <w:t>Ravallion, M. (2018). Inequality and globalization: A review essay. Journal of Economic Literature, 56(2), 620-42.</w:t>
      </w:r>
    </w:p>
    <w:p w14:paraId="1D324C4B" w14:textId="77777777" w:rsidR="00AE6A59" w:rsidRDefault="00AE6A59" w:rsidP="009B1B98">
      <w:pPr>
        <w:ind w:left="720" w:hanging="720"/>
      </w:pPr>
    </w:p>
    <w:sectPr w:rsidR="00AE6A5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602496" w14:textId="77777777" w:rsidR="00CC1C6D" w:rsidRDefault="00CC1C6D" w:rsidP="001A5B3D">
      <w:pPr>
        <w:spacing w:line="240" w:lineRule="auto"/>
      </w:pPr>
      <w:r>
        <w:separator/>
      </w:r>
    </w:p>
  </w:endnote>
  <w:endnote w:type="continuationSeparator" w:id="0">
    <w:p w14:paraId="27206C78" w14:textId="77777777" w:rsidR="00CC1C6D" w:rsidRDefault="00CC1C6D" w:rsidP="001A5B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1C92FB" w14:textId="77777777" w:rsidR="00CC1C6D" w:rsidRDefault="00CC1C6D" w:rsidP="001A5B3D">
      <w:pPr>
        <w:spacing w:line="240" w:lineRule="auto"/>
      </w:pPr>
      <w:r>
        <w:separator/>
      </w:r>
    </w:p>
  </w:footnote>
  <w:footnote w:type="continuationSeparator" w:id="0">
    <w:p w14:paraId="0D5F482E" w14:textId="77777777" w:rsidR="00CC1C6D" w:rsidRDefault="00CC1C6D" w:rsidP="001A5B3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37787806"/>
      <w:docPartObj>
        <w:docPartGallery w:val="Page Numbers (Top of Page)"/>
        <w:docPartUnique/>
      </w:docPartObj>
    </w:sdtPr>
    <w:sdtEndPr>
      <w:rPr>
        <w:noProof/>
      </w:rPr>
    </w:sdtEndPr>
    <w:sdtContent>
      <w:p w14:paraId="2AA3FF76" w14:textId="491CF6F7" w:rsidR="001A5B3D" w:rsidRDefault="001A5B3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EA67219" w14:textId="77777777" w:rsidR="001A5B3D" w:rsidRDefault="001A5B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A5B3D"/>
    <w:rsid w:val="000140C2"/>
    <w:rsid w:val="0011554C"/>
    <w:rsid w:val="001A5B3D"/>
    <w:rsid w:val="004F2401"/>
    <w:rsid w:val="009B1B98"/>
    <w:rsid w:val="009F6114"/>
    <w:rsid w:val="00AE6A59"/>
    <w:rsid w:val="00CC1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DA96F"/>
  <w15:chartTrackingRefBased/>
  <w15:docId w15:val="{4F7E563C-16BA-445D-8646-11EE31E18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5B3D"/>
    <w:pPr>
      <w:tabs>
        <w:tab w:val="center" w:pos="4680"/>
        <w:tab w:val="right" w:pos="9360"/>
      </w:tabs>
      <w:spacing w:line="240" w:lineRule="auto"/>
    </w:pPr>
  </w:style>
  <w:style w:type="character" w:customStyle="1" w:styleId="HeaderChar">
    <w:name w:val="Header Char"/>
    <w:basedOn w:val="DefaultParagraphFont"/>
    <w:link w:val="Header"/>
    <w:uiPriority w:val="99"/>
    <w:rsid w:val="001A5B3D"/>
  </w:style>
  <w:style w:type="paragraph" w:styleId="Footer">
    <w:name w:val="footer"/>
    <w:basedOn w:val="Normal"/>
    <w:link w:val="FooterChar"/>
    <w:uiPriority w:val="99"/>
    <w:unhideWhenUsed/>
    <w:rsid w:val="001A5B3D"/>
    <w:pPr>
      <w:tabs>
        <w:tab w:val="center" w:pos="4680"/>
        <w:tab w:val="right" w:pos="9360"/>
      </w:tabs>
      <w:spacing w:line="240" w:lineRule="auto"/>
    </w:pPr>
  </w:style>
  <w:style w:type="character" w:customStyle="1" w:styleId="FooterChar">
    <w:name w:val="Footer Char"/>
    <w:basedOn w:val="DefaultParagraphFont"/>
    <w:link w:val="Footer"/>
    <w:uiPriority w:val="99"/>
    <w:rsid w:val="001A5B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4</Pages>
  <Words>361</Words>
  <Characters>2061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galvin mboya</dc:creator>
  <cp:keywords/>
  <dc:description/>
  <cp:lastModifiedBy>galvin mboya</cp:lastModifiedBy>
  <cp:revision>1</cp:revision>
  <dcterms:created xsi:type="dcterms:W3CDTF">2021-09-20T11:06:00Z</dcterms:created>
  <dcterms:modified xsi:type="dcterms:W3CDTF">2021-09-20T11:49:00Z</dcterms:modified>
</cp:coreProperties>
</file>